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E" w:rsidRPr="00147A7C" w:rsidRDefault="00D6449A" w:rsidP="00147A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BASES PÚBLICAS FESTIVAL PARRILLERO</w:t>
      </w:r>
    </w:p>
    <w:p w:rsidR="00361EFE" w:rsidRPr="00CD112A" w:rsidRDefault="00D6449A" w:rsidP="00147A7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 de Junio 2019</w:t>
      </w:r>
    </w:p>
    <w:p w:rsidR="00361EFE" w:rsidRDefault="00361EFE" w:rsidP="00A771A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D112A">
        <w:rPr>
          <w:color w:val="000000"/>
          <w:sz w:val="24"/>
          <w:szCs w:val="24"/>
        </w:rPr>
        <w:t>Parque Municipal de Castro</w:t>
      </w:r>
    </w:p>
    <w:p w:rsidR="00A771A2" w:rsidRPr="00A771A2" w:rsidRDefault="00A771A2" w:rsidP="00A771A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361EFE" w:rsidRDefault="00361EFE" w:rsidP="00CD112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61EFE" w:rsidRPr="00772A18" w:rsidRDefault="00361EFE" w:rsidP="00772A18">
      <w:pPr>
        <w:jc w:val="both"/>
        <w:rPr>
          <w:b/>
          <w:bCs/>
        </w:rPr>
      </w:pPr>
      <w:r w:rsidRPr="00772A18">
        <w:rPr>
          <w:b/>
          <w:bCs/>
        </w:rPr>
        <w:t>QUIENES PUEDEN PARTICIPAR</w:t>
      </w:r>
    </w:p>
    <w:p w:rsidR="00A122E6" w:rsidRDefault="00361EFE" w:rsidP="000475FF">
      <w:pPr>
        <w:spacing w:before="100" w:beforeAutospacing="1" w:after="100" w:afterAutospacing="1" w:line="240" w:lineRule="auto"/>
        <w:jc w:val="both"/>
        <w:rPr>
          <w:lang w:eastAsia="es-ES"/>
        </w:rPr>
      </w:pPr>
      <w:r w:rsidRPr="00772A18">
        <w:rPr>
          <w:lang w:eastAsia="es-ES"/>
        </w:rPr>
        <w:t xml:space="preserve">Podrán participar </w:t>
      </w:r>
      <w:r w:rsidR="00F64213">
        <w:rPr>
          <w:lang w:eastAsia="es-ES"/>
        </w:rPr>
        <w:t xml:space="preserve">todas </w:t>
      </w:r>
      <w:r w:rsidR="00F96BE0">
        <w:rPr>
          <w:lang w:eastAsia="es-ES"/>
        </w:rPr>
        <w:t xml:space="preserve">las Organizaciones </w:t>
      </w:r>
      <w:r w:rsidR="00DC2B13">
        <w:rPr>
          <w:lang w:eastAsia="es-ES"/>
        </w:rPr>
        <w:t>Comunitarias constituidas en la C</w:t>
      </w:r>
      <w:r w:rsidR="0080738B">
        <w:rPr>
          <w:lang w:eastAsia="es-ES"/>
        </w:rPr>
        <w:t>omuna de Castro</w:t>
      </w:r>
      <w:r w:rsidRPr="00772A18">
        <w:rPr>
          <w:lang w:eastAsia="es-ES"/>
        </w:rPr>
        <w:t>, con Personalidad Juríd</w:t>
      </w:r>
      <w:r w:rsidR="000475FF">
        <w:rPr>
          <w:lang w:eastAsia="es-ES"/>
        </w:rPr>
        <w:t>ica V</w:t>
      </w:r>
      <w:r w:rsidRPr="00772A18">
        <w:rPr>
          <w:lang w:eastAsia="es-ES"/>
        </w:rPr>
        <w:t>igente,</w:t>
      </w:r>
      <w:r w:rsidR="000475FF">
        <w:rPr>
          <w:lang w:eastAsia="es-ES"/>
        </w:rPr>
        <w:t xml:space="preserve"> sin rendiciones pendientes</w:t>
      </w:r>
      <w:r w:rsidR="00C06EB1">
        <w:rPr>
          <w:lang w:eastAsia="es-ES"/>
        </w:rPr>
        <w:t xml:space="preserve"> </w:t>
      </w:r>
      <w:r w:rsidR="0080738B">
        <w:rPr>
          <w:lang w:eastAsia="es-ES"/>
        </w:rPr>
        <w:t xml:space="preserve">con la </w:t>
      </w:r>
      <w:r w:rsidR="00C06EB1">
        <w:rPr>
          <w:lang w:eastAsia="es-ES"/>
        </w:rPr>
        <w:t>Ilustre Municipalidad de Castro, Casos Sociales, entre otros.</w:t>
      </w:r>
    </w:p>
    <w:p w:rsidR="0096294B" w:rsidRPr="00DC2B13" w:rsidRDefault="0096294B" w:rsidP="000475FF">
      <w:pPr>
        <w:spacing w:before="100" w:beforeAutospacing="1" w:after="100" w:afterAutospacing="1" w:line="240" w:lineRule="auto"/>
        <w:jc w:val="both"/>
        <w:rPr>
          <w:lang w:eastAsia="es-ES"/>
        </w:rPr>
      </w:pPr>
      <w:r w:rsidRPr="0096294B">
        <w:rPr>
          <w:b/>
          <w:lang w:eastAsia="es-ES"/>
        </w:rPr>
        <w:t>GASTRONOMIA</w:t>
      </w:r>
    </w:p>
    <w:p w:rsidR="006D0499" w:rsidRDefault="006D0499" w:rsidP="000475FF">
      <w:pPr>
        <w:spacing w:before="100" w:beforeAutospacing="1" w:after="100" w:afterAutospacing="1" w:line="240" w:lineRule="auto"/>
        <w:jc w:val="both"/>
      </w:pPr>
      <w:r w:rsidRPr="006D0499">
        <w:rPr>
          <w:lang w:eastAsia="es-ES"/>
        </w:rPr>
        <w:t>L</w:t>
      </w:r>
      <w:r w:rsidR="002F0246">
        <w:rPr>
          <w:lang w:eastAsia="es-ES"/>
        </w:rPr>
        <w:t xml:space="preserve">a </w:t>
      </w:r>
      <w:r w:rsidR="0080738B">
        <w:rPr>
          <w:lang w:eastAsia="es-ES"/>
        </w:rPr>
        <w:t xml:space="preserve">Ilustre </w:t>
      </w:r>
      <w:r w:rsidR="002F0246">
        <w:rPr>
          <w:lang w:eastAsia="es-ES"/>
        </w:rPr>
        <w:t xml:space="preserve">Municipalidad de Castro cuenta con </w:t>
      </w:r>
      <w:r w:rsidR="009F36DC">
        <w:rPr>
          <w:lang w:eastAsia="es-ES"/>
        </w:rPr>
        <w:t>20 (veinte</w:t>
      </w:r>
      <w:r w:rsidR="0080738B">
        <w:rPr>
          <w:lang w:eastAsia="es-ES"/>
        </w:rPr>
        <w:t>)</w:t>
      </w:r>
      <w:r w:rsidRPr="006D0499">
        <w:rPr>
          <w:lang w:eastAsia="es-ES"/>
        </w:rPr>
        <w:t xml:space="preserve"> puestos gastronómicos </w:t>
      </w:r>
      <w:r w:rsidR="002F0246">
        <w:rPr>
          <w:lang w:eastAsia="es-ES"/>
        </w:rPr>
        <w:t xml:space="preserve">que serán entregados </w:t>
      </w:r>
      <w:r>
        <w:rPr>
          <w:lang w:eastAsia="es-ES"/>
        </w:rPr>
        <w:t>en condicion</w:t>
      </w:r>
      <w:r w:rsidR="002F0246">
        <w:rPr>
          <w:lang w:eastAsia="es-ES"/>
        </w:rPr>
        <w:t>es</w:t>
      </w:r>
      <w:r>
        <w:rPr>
          <w:lang w:eastAsia="es-ES"/>
        </w:rPr>
        <w:t xml:space="preserve"> de uso. Cada uno de ellos contará con </w:t>
      </w:r>
      <w:r>
        <w:t>lavaplatos plástico, llave</w:t>
      </w:r>
      <w:r w:rsidR="0080738B">
        <w:t xml:space="preserve"> de agua</w:t>
      </w:r>
      <w:r>
        <w:t>, su atril</w:t>
      </w:r>
      <w:r w:rsidR="0080738B">
        <w:t>, 1 enchufe eléctrico y un soquete de ampolleta</w:t>
      </w:r>
      <w:r>
        <w:t xml:space="preserve">. El participante deberá llevar su ampolleta en el caso de necesitarla. </w:t>
      </w:r>
    </w:p>
    <w:p w:rsidR="00B03ECD" w:rsidRDefault="006D0499" w:rsidP="00B03ECD">
      <w:pPr>
        <w:spacing w:after="100" w:afterAutospacing="1" w:line="240" w:lineRule="auto"/>
        <w:jc w:val="both"/>
      </w:pPr>
      <w:r>
        <w:t>En relación a los platos a comercializarse estos serán:</w:t>
      </w:r>
    </w:p>
    <w:p w:rsidR="00B03ECD" w:rsidRDefault="008375DB" w:rsidP="00E968AB">
      <w:pPr>
        <w:numPr>
          <w:ilvl w:val="0"/>
          <w:numId w:val="9"/>
        </w:numPr>
        <w:spacing w:after="100" w:afterAutospacing="1" w:line="240" w:lineRule="auto"/>
        <w:jc w:val="both"/>
      </w:pPr>
      <w:r>
        <w:t>Carne al disco o parrilla, Asados, Anticuchos, Brochetas.</w:t>
      </w:r>
    </w:p>
    <w:p w:rsidR="00E968AB" w:rsidRDefault="00E968AB" w:rsidP="00E968AB">
      <w:pPr>
        <w:numPr>
          <w:ilvl w:val="0"/>
          <w:numId w:val="9"/>
        </w:numPr>
        <w:spacing w:after="100" w:afterAutospacing="1" w:line="240" w:lineRule="auto"/>
        <w:jc w:val="both"/>
      </w:pPr>
      <w:r>
        <w:t>Sopaipillas y pebre</w:t>
      </w:r>
    </w:p>
    <w:p w:rsidR="00E968AB" w:rsidRDefault="00E968AB" w:rsidP="00E968AB">
      <w:pPr>
        <w:numPr>
          <w:ilvl w:val="0"/>
          <w:numId w:val="9"/>
        </w:numPr>
        <w:spacing w:after="100" w:afterAutospacing="1" w:line="240" w:lineRule="auto"/>
        <w:jc w:val="both"/>
      </w:pPr>
      <w:r>
        <w:t>Tortillas y Pan Amasado</w:t>
      </w:r>
    </w:p>
    <w:p w:rsidR="00E968AB" w:rsidRDefault="00E968AB" w:rsidP="00E968AB">
      <w:pPr>
        <w:numPr>
          <w:ilvl w:val="0"/>
          <w:numId w:val="9"/>
        </w:numPr>
        <w:spacing w:after="100" w:afterAutospacing="1" w:line="240" w:lineRule="auto"/>
        <w:jc w:val="both"/>
      </w:pPr>
      <w:r>
        <w:t>Repostería</w:t>
      </w:r>
    </w:p>
    <w:p w:rsidR="00E968AB" w:rsidRDefault="00094255" w:rsidP="00E968AB">
      <w:pPr>
        <w:numPr>
          <w:ilvl w:val="0"/>
          <w:numId w:val="9"/>
        </w:numPr>
        <w:spacing w:after="100" w:afterAutospacing="1" w:line="240" w:lineRule="auto"/>
        <w:jc w:val="both"/>
      </w:pPr>
      <w:r>
        <w:t xml:space="preserve">Otros que guarden relación con </w:t>
      </w:r>
      <w:r w:rsidR="008375DB">
        <w:t>carne</w:t>
      </w:r>
      <w:r>
        <w:t xml:space="preserve"> (Especificar en el formulario de postulación)</w:t>
      </w:r>
    </w:p>
    <w:p w:rsidR="00094255" w:rsidRDefault="00094255" w:rsidP="00094255">
      <w:pPr>
        <w:spacing w:after="100" w:afterAutospacing="1" w:line="240" w:lineRule="auto"/>
        <w:jc w:val="both"/>
        <w:rPr>
          <w:b/>
        </w:rPr>
      </w:pPr>
      <w:r w:rsidRPr="00094255">
        <w:rPr>
          <w:b/>
        </w:rPr>
        <w:t>VENTA DE ALCOHOLES</w:t>
      </w:r>
    </w:p>
    <w:p w:rsidR="00094255" w:rsidRDefault="00094255" w:rsidP="00094255">
      <w:pPr>
        <w:spacing w:after="100" w:afterAutospacing="1" w:line="240" w:lineRule="auto"/>
        <w:jc w:val="both"/>
      </w:pPr>
      <w:r w:rsidRPr="00094255">
        <w:t>Los licores a comercializar serán los siguientes:</w:t>
      </w:r>
    </w:p>
    <w:p w:rsidR="00094255" w:rsidRDefault="00094255" w:rsidP="00094255">
      <w:pPr>
        <w:numPr>
          <w:ilvl w:val="0"/>
          <w:numId w:val="9"/>
        </w:numPr>
        <w:spacing w:after="100" w:afterAutospacing="1" w:line="240" w:lineRule="auto"/>
        <w:jc w:val="both"/>
      </w:pPr>
      <w:r>
        <w:t>Vino Tapado</w:t>
      </w:r>
    </w:p>
    <w:p w:rsidR="00094255" w:rsidRDefault="00094255" w:rsidP="00094255">
      <w:pPr>
        <w:numPr>
          <w:ilvl w:val="0"/>
          <w:numId w:val="9"/>
        </w:numPr>
        <w:spacing w:after="100" w:afterAutospacing="1" w:line="240" w:lineRule="auto"/>
        <w:jc w:val="both"/>
      </w:pPr>
      <w:r>
        <w:t xml:space="preserve">Vino </w:t>
      </w:r>
      <w:proofErr w:type="spellStart"/>
      <w:r>
        <w:t>Navegao</w:t>
      </w:r>
      <w:proofErr w:type="spellEnd"/>
    </w:p>
    <w:p w:rsidR="00094255" w:rsidRDefault="00094255" w:rsidP="00094255">
      <w:pPr>
        <w:numPr>
          <w:ilvl w:val="0"/>
          <w:numId w:val="9"/>
        </w:numPr>
        <w:spacing w:after="100" w:afterAutospacing="1" w:line="240" w:lineRule="auto"/>
        <w:jc w:val="both"/>
      </w:pPr>
      <w:r>
        <w:t xml:space="preserve">Cerveza </w:t>
      </w:r>
      <w:r w:rsidR="00623DD7">
        <w:t>Artesanal y Nacional</w:t>
      </w:r>
    </w:p>
    <w:p w:rsidR="0042047D" w:rsidRPr="00623DD7" w:rsidRDefault="00623DD7" w:rsidP="0042047D">
      <w:pPr>
        <w:numPr>
          <w:ilvl w:val="0"/>
          <w:numId w:val="9"/>
        </w:numPr>
        <w:spacing w:after="100" w:afterAutospacing="1" w:line="240" w:lineRule="auto"/>
        <w:jc w:val="both"/>
      </w:pPr>
      <w:r>
        <w:t>Te, Café, Hierbas</w:t>
      </w:r>
    </w:p>
    <w:p w:rsidR="00361EFE" w:rsidRPr="009B669B" w:rsidRDefault="00361EFE" w:rsidP="007A4F8A">
      <w:pPr>
        <w:jc w:val="both"/>
        <w:rPr>
          <w:b/>
          <w:bCs/>
          <w:color w:val="000000"/>
        </w:rPr>
      </w:pPr>
      <w:r w:rsidRPr="009B669B">
        <w:rPr>
          <w:b/>
          <w:bCs/>
          <w:color w:val="000000"/>
        </w:rPr>
        <w:t>DE LA POSTULACION</w:t>
      </w:r>
    </w:p>
    <w:p w:rsidR="00361EFE" w:rsidRDefault="00361EFE" w:rsidP="007A4F8A">
      <w:pPr>
        <w:jc w:val="both"/>
        <w:rPr>
          <w:color w:val="000000"/>
        </w:rPr>
      </w:pPr>
      <w:r>
        <w:rPr>
          <w:color w:val="000000"/>
        </w:rPr>
        <w:t xml:space="preserve">La municipalidad entregara junto con las bases un formulario de postulación para </w:t>
      </w:r>
      <w:r w:rsidR="000475FF">
        <w:rPr>
          <w:color w:val="000000"/>
        </w:rPr>
        <w:t>el área de gastronomía</w:t>
      </w:r>
      <w:r w:rsidR="009574D7">
        <w:rPr>
          <w:color w:val="000000"/>
        </w:rPr>
        <w:t>, el</w:t>
      </w:r>
      <w:r w:rsidR="008375DB">
        <w:rPr>
          <w:color w:val="000000"/>
        </w:rPr>
        <w:t xml:space="preserve"> </w:t>
      </w:r>
      <w:r w:rsidRPr="00772A18">
        <w:rPr>
          <w:b/>
          <w:bCs/>
          <w:color w:val="000000"/>
        </w:rPr>
        <w:t>formulario</w:t>
      </w:r>
      <w:r>
        <w:rPr>
          <w:color w:val="000000"/>
        </w:rPr>
        <w:t xml:space="preserve"> que debe ser llenado por el postulante y entregado dentro de los plazos establecidos para su eva</w:t>
      </w:r>
      <w:r w:rsidR="009574D7">
        <w:rPr>
          <w:color w:val="000000"/>
        </w:rPr>
        <w:t>luación. El municipio conformará</w:t>
      </w:r>
      <w:r>
        <w:rPr>
          <w:color w:val="000000"/>
        </w:rPr>
        <w:t xml:space="preserve"> una comisión evaluadora</w:t>
      </w:r>
      <w:r w:rsidR="008375DB">
        <w:rPr>
          <w:color w:val="000000"/>
        </w:rPr>
        <w:t xml:space="preserve"> </w:t>
      </w:r>
      <w:r w:rsidR="000475FF">
        <w:rPr>
          <w:color w:val="000000"/>
        </w:rPr>
        <w:t>(</w:t>
      </w:r>
      <w:r w:rsidR="00C06EB1">
        <w:rPr>
          <w:color w:val="000000"/>
        </w:rPr>
        <w:t>Dirección Cultura y Turismo</w:t>
      </w:r>
      <w:r w:rsidR="000475FF">
        <w:rPr>
          <w:color w:val="000000"/>
        </w:rPr>
        <w:t xml:space="preserve">, Gabinete y </w:t>
      </w:r>
      <w:r w:rsidR="00C06EB1">
        <w:rPr>
          <w:color w:val="000000"/>
        </w:rPr>
        <w:t>Dirección Desarrollo Comunitario</w:t>
      </w:r>
      <w:r w:rsidR="000475FF">
        <w:rPr>
          <w:color w:val="000000"/>
        </w:rPr>
        <w:t>)</w:t>
      </w:r>
      <w:r w:rsidR="009574D7">
        <w:rPr>
          <w:color w:val="000000"/>
        </w:rPr>
        <w:t>,</w:t>
      </w:r>
      <w:r>
        <w:rPr>
          <w:color w:val="000000"/>
        </w:rPr>
        <w:t xml:space="preserve"> la cual será la encargada de definir de acuerdo a las presentes bases y prioridad de participación a las organizaciones seleccionadas.</w:t>
      </w:r>
    </w:p>
    <w:p w:rsidR="00361EFE" w:rsidRDefault="008375DB" w:rsidP="007A4F8A">
      <w:pPr>
        <w:jc w:val="both"/>
        <w:rPr>
          <w:color w:val="000000"/>
        </w:rPr>
      </w:pPr>
      <w:r>
        <w:rPr>
          <w:color w:val="000000"/>
        </w:rPr>
        <w:t>La primera</w:t>
      </w:r>
      <w:r w:rsidR="00361EFE">
        <w:rPr>
          <w:color w:val="000000"/>
        </w:rPr>
        <w:t xml:space="preserve"> semana de </w:t>
      </w:r>
      <w:r w:rsidR="00CC42BB">
        <w:rPr>
          <w:color w:val="000000"/>
        </w:rPr>
        <w:t>junio</w:t>
      </w:r>
      <w:r w:rsidR="00470D1B">
        <w:rPr>
          <w:color w:val="000000"/>
        </w:rPr>
        <w:t xml:space="preserve"> de 2019</w:t>
      </w:r>
      <w:r w:rsidR="00361EFE">
        <w:rPr>
          <w:color w:val="000000"/>
        </w:rPr>
        <w:t xml:space="preserve"> se publicaran las organizaciones y/o personas seleccionadas para participar en el evento, efectuando </w:t>
      </w:r>
      <w:r w:rsidR="00C06EB1">
        <w:rPr>
          <w:color w:val="000000"/>
        </w:rPr>
        <w:t>posteriormente</w:t>
      </w:r>
      <w:r>
        <w:rPr>
          <w:color w:val="000000"/>
        </w:rPr>
        <w:t xml:space="preserve"> una </w:t>
      </w:r>
      <w:r w:rsidR="00361EFE">
        <w:rPr>
          <w:color w:val="000000"/>
        </w:rPr>
        <w:t>reunión informativa donde se les dará a conocer los deberes, obligaciones y derechos en relación al evento.</w:t>
      </w:r>
    </w:p>
    <w:p w:rsidR="00DC2B13" w:rsidRDefault="00DC2B13" w:rsidP="007A4F8A">
      <w:pPr>
        <w:jc w:val="both"/>
        <w:rPr>
          <w:color w:val="000000"/>
        </w:rPr>
      </w:pP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DE LA SELECCIÓN</w:t>
      </w: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61EFE" w:rsidRDefault="00361EFE" w:rsidP="00772A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Para l</w:t>
      </w:r>
      <w:r w:rsidR="000475FF">
        <w:rPr>
          <w:color w:val="000000"/>
        </w:rPr>
        <w:t xml:space="preserve">a selección </w:t>
      </w:r>
      <w:r w:rsidR="00CC42BB">
        <w:rPr>
          <w:color w:val="000000"/>
        </w:rPr>
        <w:t>de los participantes</w:t>
      </w:r>
      <w:r w:rsidR="00C3380B">
        <w:rPr>
          <w:color w:val="000000"/>
        </w:rPr>
        <w:t xml:space="preserve"> se</w:t>
      </w:r>
      <w:r>
        <w:rPr>
          <w:color w:val="000000"/>
        </w:rPr>
        <w:t xml:space="preserve"> nombrar</w:t>
      </w:r>
      <w:r w:rsidR="0042047D">
        <w:rPr>
          <w:color w:val="000000"/>
        </w:rPr>
        <w:t xml:space="preserve">á </w:t>
      </w:r>
      <w:r>
        <w:rPr>
          <w:color w:val="000000"/>
        </w:rPr>
        <w:t>una comisión evaluadora, la cual analizará y seleccionará las distintas postulaciones estableciendo un ranking de los postulantes separados por área de a la q</w:t>
      </w:r>
      <w:r w:rsidR="00FB4B49">
        <w:rPr>
          <w:color w:val="000000"/>
        </w:rPr>
        <w:t>ue postula, el ranking se basará</w:t>
      </w:r>
      <w:r>
        <w:rPr>
          <w:color w:val="000000"/>
        </w:rPr>
        <w:t xml:space="preserve"> en los siguientes criterios:</w:t>
      </w: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1EFE" w:rsidRPr="00F4228E" w:rsidRDefault="00361EFE" w:rsidP="00F4228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4228E">
        <w:rPr>
          <w:color w:val="000000"/>
        </w:rPr>
        <w:t xml:space="preserve">Ser organización </w:t>
      </w:r>
      <w:r w:rsidR="00FB4B49">
        <w:rPr>
          <w:color w:val="000000"/>
        </w:rPr>
        <w:t xml:space="preserve">vigente </w:t>
      </w:r>
      <w:r w:rsidRPr="00F4228E">
        <w:rPr>
          <w:color w:val="000000"/>
        </w:rPr>
        <w:t>de la comuna de Castro</w:t>
      </w:r>
      <w:r w:rsidR="00FB4B49">
        <w:rPr>
          <w:color w:val="000000"/>
        </w:rPr>
        <w:t>.</w:t>
      </w:r>
    </w:p>
    <w:p w:rsidR="000475FF" w:rsidRDefault="00361EFE" w:rsidP="00F4228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475FF">
        <w:rPr>
          <w:color w:val="000000"/>
        </w:rPr>
        <w:t xml:space="preserve">Se priorizaran </w:t>
      </w:r>
      <w:r w:rsidR="000475FF">
        <w:rPr>
          <w:color w:val="000000"/>
        </w:rPr>
        <w:t>organizaciones de</w:t>
      </w:r>
      <w:r w:rsidR="00FB4B49">
        <w:rPr>
          <w:color w:val="000000"/>
        </w:rPr>
        <w:t xml:space="preserve"> </w:t>
      </w:r>
      <w:r w:rsidR="008375DB">
        <w:rPr>
          <w:color w:val="000000"/>
        </w:rPr>
        <w:t>clubes deportivos</w:t>
      </w:r>
      <w:r w:rsidR="00FB4B49">
        <w:rPr>
          <w:color w:val="000000"/>
        </w:rPr>
        <w:t>, voluntariados, casos sociales.</w:t>
      </w:r>
    </w:p>
    <w:p w:rsidR="00361EFE" w:rsidRPr="000475FF" w:rsidRDefault="00361EFE" w:rsidP="00F4228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475FF">
        <w:rPr>
          <w:color w:val="000000"/>
        </w:rPr>
        <w:t>No tener deudas o rendiciones pendientes con la municipalidad</w:t>
      </w:r>
      <w:r w:rsidR="00FB4B49">
        <w:rPr>
          <w:color w:val="000000"/>
        </w:rPr>
        <w:t>.</w:t>
      </w:r>
    </w:p>
    <w:p w:rsidR="00361EFE" w:rsidRPr="00F4228E" w:rsidRDefault="00361EFE" w:rsidP="00862A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No tener deudas como organización </w:t>
      </w:r>
      <w:r w:rsidR="0042047D">
        <w:rPr>
          <w:color w:val="000000"/>
        </w:rPr>
        <w:t>ante el</w:t>
      </w:r>
      <w:r>
        <w:rPr>
          <w:color w:val="000000"/>
        </w:rPr>
        <w:t xml:space="preserve"> Servicio de Impuesto Internos.</w:t>
      </w: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1EFE" w:rsidRPr="00C452F7" w:rsidRDefault="00361EFE" w:rsidP="00A5195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DE LA ORGANIZACIÓN </w:t>
      </w:r>
      <w:r w:rsidR="006D7245">
        <w:rPr>
          <w:b/>
          <w:bCs/>
          <w:color w:val="000000"/>
        </w:rPr>
        <w:t>Y SUPERVISIÓN</w:t>
      </w:r>
      <w:r>
        <w:rPr>
          <w:b/>
          <w:bCs/>
          <w:color w:val="000000"/>
        </w:rPr>
        <w:t xml:space="preserve"> DEL EVENTO</w:t>
      </w: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61EFE" w:rsidRDefault="00361EFE" w:rsidP="009B669B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La Supervisión y la Dirección Técnica del evento recaen en la Dirección de Desarrollo Comunitario, desde ahora denominada “</w:t>
      </w:r>
      <w:r w:rsidR="00ED3599">
        <w:rPr>
          <w:color w:val="000000"/>
        </w:rPr>
        <w:t>Unidad Técnica</w:t>
      </w:r>
      <w:r>
        <w:rPr>
          <w:color w:val="000000"/>
        </w:rPr>
        <w:t xml:space="preserve">”.  </w:t>
      </w:r>
      <w:r w:rsidR="000F1540">
        <w:rPr>
          <w:color w:val="000000"/>
        </w:rPr>
        <w:t>Asimismo</w:t>
      </w:r>
      <w:r>
        <w:rPr>
          <w:color w:val="000000"/>
        </w:rPr>
        <w:t xml:space="preserve">, </w:t>
      </w:r>
      <w:r w:rsidR="000F1540">
        <w:rPr>
          <w:color w:val="000000"/>
        </w:rPr>
        <w:t xml:space="preserve">ésta </w:t>
      </w:r>
      <w:r>
        <w:rPr>
          <w:color w:val="000000"/>
        </w:rPr>
        <w:t>designarápara el evento</w:t>
      </w:r>
      <w:r w:rsidR="000F1540">
        <w:rPr>
          <w:color w:val="000000"/>
        </w:rPr>
        <w:t xml:space="preserve"> un</w:t>
      </w:r>
      <w:r>
        <w:rPr>
          <w:color w:val="000000"/>
        </w:rPr>
        <w:t xml:space="preserve"> Inspector Técnico</w:t>
      </w:r>
      <w:r w:rsidR="000F1540">
        <w:rPr>
          <w:color w:val="000000"/>
        </w:rPr>
        <w:t>, el cual será</w:t>
      </w:r>
      <w:r>
        <w:rPr>
          <w:color w:val="000000"/>
        </w:rPr>
        <w:t xml:space="preserve"> un funcionario de su dependencia, </w:t>
      </w:r>
      <w:r w:rsidR="000F1540">
        <w:rPr>
          <w:color w:val="000000"/>
        </w:rPr>
        <w:t xml:space="preserve">esto con el objetivo de </w:t>
      </w:r>
      <w:r>
        <w:rPr>
          <w:color w:val="000000"/>
        </w:rPr>
        <w:t xml:space="preserve">velar por la correcta </w:t>
      </w:r>
      <w:r w:rsidR="000F1540">
        <w:rPr>
          <w:color w:val="000000"/>
        </w:rPr>
        <w:t>operación de los distintos módulos</w:t>
      </w:r>
      <w:r>
        <w:rPr>
          <w:color w:val="000000"/>
        </w:rPr>
        <w:t xml:space="preserve">.  </w:t>
      </w: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El </w:t>
      </w:r>
      <w:r>
        <w:rPr>
          <w:b/>
          <w:bCs/>
          <w:color w:val="000000"/>
        </w:rPr>
        <w:t xml:space="preserve">INSPECTOR TÉCNICO DEL EVENTO </w:t>
      </w:r>
      <w:r>
        <w:rPr>
          <w:color w:val="000000"/>
        </w:rPr>
        <w:t xml:space="preserve">será responsable de: </w:t>
      </w:r>
    </w:p>
    <w:p w:rsidR="00361EFE" w:rsidRDefault="00361EFE" w:rsidP="00A5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EFE" w:rsidRPr="00A7237E" w:rsidRDefault="00361EFE" w:rsidP="00A723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7237E">
        <w:rPr>
          <w:color w:val="000000"/>
        </w:rPr>
        <w:t xml:space="preserve">Actuar como contraparte municipal durante el proceso. </w:t>
      </w:r>
    </w:p>
    <w:p w:rsidR="00361EFE" w:rsidRPr="00A7237E" w:rsidRDefault="00361EFE" w:rsidP="00A7237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7237E">
        <w:rPr>
          <w:color w:val="000000"/>
        </w:rPr>
        <w:t xml:space="preserve">Coordinar la relación entre la Municipalidad y los Adjudicatarios.  </w:t>
      </w:r>
    </w:p>
    <w:p w:rsidR="00361EFE" w:rsidRPr="009B669B" w:rsidRDefault="00361EFE" w:rsidP="009B669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37E">
        <w:rPr>
          <w:color w:val="000000"/>
        </w:rPr>
        <w:t>Organizar la reunión informativa de asignación de los espacios de acuerdo a la</w:t>
      </w:r>
      <w:r>
        <w:rPr>
          <w:color w:val="000000"/>
        </w:rPr>
        <w:t xml:space="preserve"> presentación</w:t>
      </w:r>
      <w:r w:rsidRPr="009B669B">
        <w:rPr>
          <w:color w:val="000000"/>
        </w:rPr>
        <w:t xml:space="preserve"> de las ofertas. </w:t>
      </w:r>
    </w:p>
    <w:p w:rsidR="00361EFE" w:rsidRPr="00A7237E" w:rsidRDefault="00361EFE" w:rsidP="00A723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A7237E">
        <w:rPr>
          <w:color w:val="000000"/>
        </w:rPr>
        <w:t xml:space="preserve">Realizar entrega de los puestos adjudicados. </w:t>
      </w:r>
    </w:p>
    <w:p w:rsidR="00361EFE" w:rsidRDefault="00361EFE"/>
    <w:p w:rsidR="00361EFE" w:rsidRDefault="00361EFE" w:rsidP="00C222F4">
      <w:pPr>
        <w:jc w:val="both"/>
      </w:pPr>
      <w:r>
        <w:t>Para el presente evento el M</w:t>
      </w:r>
      <w:r w:rsidR="00DF2C47">
        <w:t xml:space="preserve">unicipio de Castro </w:t>
      </w:r>
      <w:r w:rsidR="000C3598">
        <w:t xml:space="preserve">instalara </w:t>
      </w:r>
      <w:r w:rsidR="000C3598" w:rsidRPr="00C222F4">
        <w:t>generadores</w:t>
      </w:r>
      <w:r w:rsidRPr="00C222F4">
        <w:t xml:space="preserve"> eléctricos para abastecer de luz eléctrica al recinto cuyo horario será de </w:t>
      </w:r>
      <w:r w:rsidR="00652ECB">
        <w:t>09</w:t>
      </w:r>
      <w:r w:rsidR="00DF2C47">
        <w:t xml:space="preserve">:00 a 20:00 hrs., </w:t>
      </w:r>
      <w:r w:rsidRPr="00C222F4">
        <w:t>fuera de ese horario el parque no contara con suministro eléctrico</w:t>
      </w:r>
      <w:r w:rsidR="00506B91">
        <w:t>. D</w:t>
      </w:r>
      <w:r>
        <w:t>e igual manera</w:t>
      </w:r>
      <w:r w:rsidR="00506B91">
        <w:t>, la Ilustre Municipalidad dispondrá de</w:t>
      </w:r>
      <w:r>
        <w:t xml:space="preserve"> un staff de guardia</w:t>
      </w:r>
      <w:r w:rsidR="00506B91">
        <w:t>s</w:t>
      </w:r>
      <w:r>
        <w:t xml:space="preserve"> para el horario de funcionamiento.</w:t>
      </w:r>
    </w:p>
    <w:p w:rsidR="00ED3599" w:rsidRDefault="00ED3599" w:rsidP="00ED3599">
      <w:pPr>
        <w:jc w:val="both"/>
        <w:rPr>
          <w:b/>
        </w:rPr>
      </w:pPr>
      <w:r w:rsidRPr="00ED3599">
        <w:rPr>
          <w:b/>
        </w:rPr>
        <w:t>MANTENCIÓN DE LOS MODULOS</w:t>
      </w:r>
    </w:p>
    <w:p w:rsidR="00ED3599" w:rsidRPr="00ED3599" w:rsidRDefault="00ED3599" w:rsidP="00ED3599">
      <w:pPr>
        <w:numPr>
          <w:ilvl w:val="0"/>
          <w:numId w:val="11"/>
        </w:numPr>
        <w:jc w:val="both"/>
        <w:rPr>
          <w:b/>
        </w:rPr>
      </w:pPr>
      <w:r>
        <w:t>Se prohíbe la intervención en instalaciones eléctricas p</w:t>
      </w:r>
      <w:r w:rsidR="00591D97">
        <w:t>or parte de los participantes si</w:t>
      </w:r>
      <w:r>
        <w:t>n previa autorización de la comisión organizadora.</w:t>
      </w:r>
    </w:p>
    <w:p w:rsidR="00ED3599" w:rsidRPr="00ED3599" w:rsidRDefault="00ED3599" w:rsidP="00ED3599">
      <w:pPr>
        <w:numPr>
          <w:ilvl w:val="0"/>
          <w:numId w:val="11"/>
        </w:numPr>
        <w:jc w:val="both"/>
        <w:rPr>
          <w:b/>
        </w:rPr>
      </w:pPr>
      <w:r>
        <w:t>Los precios que se fijen previamente deberán ser respetados por todos los participantes, para hacer de este festival una actividad justa y genere ganancias para todos.</w:t>
      </w:r>
    </w:p>
    <w:p w:rsidR="00ED3599" w:rsidRPr="00ED3599" w:rsidRDefault="00ED3599" w:rsidP="00ED3599">
      <w:pPr>
        <w:numPr>
          <w:ilvl w:val="0"/>
          <w:numId w:val="11"/>
        </w:numPr>
        <w:jc w:val="both"/>
        <w:rPr>
          <w:b/>
        </w:rPr>
      </w:pPr>
      <w:r>
        <w:t>La documentación que acredite los permisos legales (autoridad sanitaria) debe estar permanentemente visible durante el día de la actividad.</w:t>
      </w:r>
    </w:p>
    <w:p w:rsidR="00ED3599" w:rsidRPr="00ED3599" w:rsidRDefault="00ED3599" w:rsidP="00ED3599">
      <w:pPr>
        <w:numPr>
          <w:ilvl w:val="0"/>
          <w:numId w:val="11"/>
        </w:numPr>
        <w:jc w:val="both"/>
        <w:rPr>
          <w:b/>
        </w:rPr>
      </w:pPr>
      <w:r>
        <w:t>Cada organización y/o participante debe velar por la limpieza y orden del módulo, así como también el retiro de la basura la cual deberá ser depositada en los contenedores dispuestos por la Admi</w:t>
      </w:r>
      <w:r w:rsidR="00591D97">
        <w:t>nistración del Parque</w:t>
      </w:r>
      <w:r w:rsidR="00506B91">
        <w:t xml:space="preserve"> y los de la </w:t>
      </w:r>
      <w:r>
        <w:t>ilustre Municipalidad</w:t>
      </w:r>
      <w:r w:rsidR="00506B91">
        <w:t xml:space="preserve"> de Castro.</w:t>
      </w:r>
    </w:p>
    <w:p w:rsidR="00ED3599" w:rsidRDefault="00506B91" w:rsidP="00ED3599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De</w:t>
      </w:r>
      <w:r w:rsidR="00ED3599">
        <w:rPr>
          <w:b/>
        </w:rPr>
        <w:t xml:space="preserve"> no respetarse la </w:t>
      </w:r>
      <w:r>
        <w:rPr>
          <w:b/>
        </w:rPr>
        <w:t xml:space="preserve">presente </w:t>
      </w:r>
      <w:r w:rsidR="00ED3599">
        <w:rPr>
          <w:b/>
        </w:rPr>
        <w:t>normativa, se considerar</w:t>
      </w:r>
      <w:r>
        <w:rPr>
          <w:b/>
        </w:rPr>
        <w:t>á</w:t>
      </w:r>
      <w:r w:rsidR="00ED3599">
        <w:rPr>
          <w:b/>
        </w:rPr>
        <w:t xml:space="preserve"> la no participación en eventos </w:t>
      </w:r>
      <w:r w:rsidR="00DF2C47">
        <w:rPr>
          <w:b/>
        </w:rPr>
        <w:t xml:space="preserve">futuros </w:t>
      </w:r>
      <w:r w:rsidR="00ED3599">
        <w:rPr>
          <w:b/>
        </w:rPr>
        <w:t>organizados por el Municipio.</w:t>
      </w:r>
    </w:p>
    <w:p w:rsidR="00ED3599" w:rsidRPr="00ED3599" w:rsidRDefault="00ED3599" w:rsidP="00C222F4">
      <w:pPr>
        <w:jc w:val="both"/>
        <w:rPr>
          <w:b/>
        </w:rPr>
      </w:pPr>
      <w:r w:rsidRPr="00ED3599">
        <w:rPr>
          <w:b/>
        </w:rPr>
        <w:lastRenderedPageBreak/>
        <w:t>DE LAS PROHIBICIONES</w:t>
      </w:r>
    </w:p>
    <w:p w:rsidR="00ED3599" w:rsidRDefault="00796D95" w:rsidP="00ED3599">
      <w:pPr>
        <w:numPr>
          <w:ilvl w:val="0"/>
          <w:numId w:val="12"/>
        </w:numPr>
        <w:jc w:val="both"/>
      </w:pPr>
      <w:r>
        <w:t>Se prohíbe a los participantes vender bebidas alcohólicas a personas en estado de ebriedad y a menores de edad.</w:t>
      </w:r>
    </w:p>
    <w:p w:rsidR="00ED3599" w:rsidRDefault="00796D95" w:rsidP="00C222F4">
      <w:pPr>
        <w:numPr>
          <w:ilvl w:val="0"/>
          <w:numId w:val="12"/>
        </w:numPr>
        <w:jc w:val="both"/>
      </w:pPr>
      <w:r>
        <w:t>Queda estrictamente prohibido la modificación estructural de los módulos, o la utilización de un espacio no facilitado por la comisión organizadora.</w:t>
      </w:r>
    </w:p>
    <w:p w:rsidR="00361EFE" w:rsidRDefault="00361EFE">
      <w:pPr>
        <w:rPr>
          <w:b/>
          <w:bCs/>
        </w:rPr>
      </w:pPr>
      <w:r w:rsidRPr="004C5258">
        <w:rPr>
          <w:b/>
          <w:bCs/>
        </w:rPr>
        <w:t>PLAZOS</w:t>
      </w:r>
      <w:r>
        <w:rPr>
          <w:b/>
          <w:bCs/>
        </w:rPr>
        <w:t>, HORARIOS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126"/>
      </w:tblGrid>
      <w:tr w:rsidR="00361EFE" w:rsidRPr="008F7E6D">
        <w:tc>
          <w:tcPr>
            <w:tcW w:w="2518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 w:rsidRPr="008F7E6D">
              <w:t>Retiro de bases:</w:t>
            </w:r>
          </w:p>
        </w:tc>
        <w:tc>
          <w:tcPr>
            <w:tcW w:w="6126" w:type="dxa"/>
          </w:tcPr>
          <w:p w:rsidR="00361EFE" w:rsidRPr="008F7E6D" w:rsidRDefault="000C3598" w:rsidP="008F7E6D">
            <w:pPr>
              <w:spacing w:after="0" w:line="240" w:lineRule="auto"/>
              <w:ind w:left="317"/>
            </w:pPr>
            <w:r>
              <w:t xml:space="preserve">desde el día </w:t>
            </w:r>
            <w:r w:rsidR="00122290">
              <w:t xml:space="preserve"> de</w:t>
            </w:r>
            <w:r w:rsidR="008375DB">
              <w:t xml:space="preserve"> 2</w:t>
            </w:r>
            <w:r w:rsidR="00834369">
              <w:t>9</w:t>
            </w:r>
            <w:r w:rsidR="008375DB">
              <w:t xml:space="preserve"> Mayo en Oficina de Partes del M</w:t>
            </w:r>
            <w:r w:rsidR="00361EFE" w:rsidRPr="008F7E6D">
              <w:t>unicipio o descargas de www.</w:t>
            </w:r>
            <w:r w:rsidR="008A06A8">
              <w:t>castromunicipio</w:t>
            </w:r>
            <w:r w:rsidR="00361EFE" w:rsidRPr="008F7E6D">
              <w:t>.cl</w:t>
            </w:r>
          </w:p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</w:p>
        </w:tc>
      </w:tr>
      <w:tr w:rsidR="00361EFE" w:rsidRPr="008F7E6D">
        <w:tc>
          <w:tcPr>
            <w:tcW w:w="2518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 w:rsidRPr="008F7E6D">
              <w:t>Cierre de postulaciones</w:t>
            </w:r>
          </w:p>
        </w:tc>
        <w:tc>
          <w:tcPr>
            <w:tcW w:w="6126" w:type="dxa"/>
          </w:tcPr>
          <w:p w:rsidR="00361EFE" w:rsidRPr="008F7E6D" w:rsidRDefault="008375DB" w:rsidP="008F7E6D">
            <w:pPr>
              <w:spacing w:after="0" w:line="240" w:lineRule="auto"/>
              <w:ind w:left="360"/>
            </w:pPr>
            <w:r>
              <w:t>05</w:t>
            </w:r>
            <w:r w:rsidR="00652ECB">
              <w:t xml:space="preserve"> de Junio</w:t>
            </w:r>
            <w:r w:rsidR="00361EFE" w:rsidRPr="008F7E6D">
              <w:t xml:space="preserve"> a las 13:00</w:t>
            </w:r>
          </w:p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</w:p>
        </w:tc>
      </w:tr>
      <w:tr w:rsidR="00361EFE" w:rsidRPr="008F7E6D">
        <w:tc>
          <w:tcPr>
            <w:tcW w:w="2518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 w:rsidRPr="008F7E6D">
              <w:t>Lugar de entrega de postulaciones.</w:t>
            </w:r>
          </w:p>
        </w:tc>
        <w:tc>
          <w:tcPr>
            <w:tcW w:w="6126" w:type="dxa"/>
          </w:tcPr>
          <w:p w:rsidR="00361EFE" w:rsidRPr="008F7E6D" w:rsidRDefault="00361EFE" w:rsidP="008F7E6D">
            <w:pPr>
              <w:spacing w:after="0" w:line="240" w:lineRule="auto"/>
              <w:ind w:left="360"/>
            </w:pPr>
            <w:r w:rsidRPr="008F7E6D">
              <w:t>En oficina de Partes del municipio, Calle Blanco nº 273</w:t>
            </w:r>
          </w:p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</w:p>
        </w:tc>
      </w:tr>
      <w:tr w:rsidR="00361EFE" w:rsidRPr="008F7E6D">
        <w:tc>
          <w:tcPr>
            <w:tcW w:w="2518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 w:rsidRPr="008F7E6D">
              <w:t>Entrega de resultados</w:t>
            </w:r>
          </w:p>
        </w:tc>
        <w:tc>
          <w:tcPr>
            <w:tcW w:w="6126" w:type="dxa"/>
          </w:tcPr>
          <w:p w:rsidR="00361EFE" w:rsidRPr="008F7E6D" w:rsidRDefault="008375DB" w:rsidP="008F7E6D">
            <w:pPr>
              <w:spacing w:after="0" w:line="240" w:lineRule="auto"/>
              <w:ind w:left="360"/>
            </w:pPr>
            <w:r>
              <w:t>07 de Junio 2019</w:t>
            </w:r>
          </w:p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</w:p>
        </w:tc>
      </w:tr>
      <w:tr w:rsidR="00C3380B" w:rsidRPr="008F7E6D">
        <w:tc>
          <w:tcPr>
            <w:tcW w:w="2518" w:type="dxa"/>
          </w:tcPr>
          <w:p w:rsidR="00C3380B" w:rsidRPr="008F7E6D" w:rsidRDefault="00C3380B" w:rsidP="008F7E6D">
            <w:pPr>
              <w:spacing w:after="0" w:line="240" w:lineRule="auto"/>
            </w:pPr>
            <w:r>
              <w:t>Reunión Coordinación Seleccionados</w:t>
            </w:r>
          </w:p>
        </w:tc>
        <w:tc>
          <w:tcPr>
            <w:tcW w:w="6126" w:type="dxa"/>
          </w:tcPr>
          <w:p w:rsidR="00C3380B" w:rsidRDefault="00C3380B" w:rsidP="008F7E6D">
            <w:pPr>
              <w:spacing w:after="0" w:line="240" w:lineRule="auto"/>
              <w:ind w:left="360"/>
            </w:pPr>
            <w:r>
              <w:t>10 de Junio 2019 (hora y Lugar por confirmar)</w:t>
            </w:r>
          </w:p>
        </w:tc>
      </w:tr>
      <w:tr w:rsidR="00361EFE" w:rsidRPr="008F7E6D">
        <w:tc>
          <w:tcPr>
            <w:tcW w:w="2518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 w:rsidRPr="008F7E6D">
              <w:t>Fecha de instalación en el parque:</w:t>
            </w:r>
          </w:p>
        </w:tc>
        <w:tc>
          <w:tcPr>
            <w:tcW w:w="6126" w:type="dxa"/>
          </w:tcPr>
          <w:p w:rsidR="00361EFE" w:rsidRPr="008F7E6D" w:rsidRDefault="00C3380B" w:rsidP="008F7E6D">
            <w:pPr>
              <w:spacing w:after="0" w:line="240" w:lineRule="auto"/>
              <w:ind w:left="360"/>
            </w:pPr>
            <w:r>
              <w:t>16</w:t>
            </w:r>
            <w:r w:rsidR="008375DB">
              <w:t xml:space="preserve"> Junio</w:t>
            </w:r>
            <w:r w:rsidR="00361EFE">
              <w:t xml:space="preserve"> a partir de las 08:00 horas</w:t>
            </w:r>
          </w:p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</w:p>
        </w:tc>
      </w:tr>
      <w:tr w:rsidR="00361EFE" w:rsidRPr="008F7E6D">
        <w:tc>
          <w:tcPr>
            <w:tcW w:w="2518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 w:rsidRPr="008F7E6D">
              <w:t>Termino de la actividad:</w:t>
            </w:r>
          </w:p>
        </w:tc>
        <w:tc>
          <w:tcPr>
            <w:tcW w:w="6126" w:type="dxa"/>
          </w:tcPr>
          <w:p w:rsidR="00361EFE" w:rsidRPr="008F7E6D" w:rsidRDefault="008375DB" w:rsidP="008F7E6D">
            <w:pPr>
              <w:spacing w:after="0" w:line="240" w:lineRule="auto"/>
              <w:ind w:left="360"/>
            </w:pPr>
            <w:r>
              <w:t>16 Junio a las 17</w:t>
            </w:r>
            <w:r w:rsidR="00361EFE" w:rsidRPr="008F7E6D">
              <w:t>:00 hrs</w:t>
            </w:r>
          </w:p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</w:p>
        </w:tc>
      </w:tr>
      <w:tr w:rsidR="00361EFE" w:rsidRPr="008F7E6D">
        <w:tc>
          <w:tcPr>
            <w:tcW w:w="2518" w:type="dxa"/>
          </w:tcPr>
          <w:p w:rsidR="00361EFE" w:rsidRPr="008F7E6D" w:rsidRDefault="002307A0" w:rsidP="008F7E6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Horario de Funcionamiento a pú</w:t>
            </w:r>
            <w:r w:rsidR="00361EFE" w:rsidRPr="008F7E6D">
              <w:rPr>
                <w:b/>
                <w:bCs/>
              </w:rPr>
              <w:t>blico</w:t>
            </w:r>
          </w:p>
        </w:tc>
        <w:tc>
          <w:tcPr>
            <w:tcW w:w="6126" w:type="dxa"/>
          </w:tcPr>
          <w:p w:rsidR="00361EFE" w:rsidRPr="008F7E6D" w:rsidRDefault="00361EFE" w:rsidP="008F7E6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Desde las 10</w:t>
            </w:r>
            <w:r w:rsidR="008622EC">
              <w:rPr>
                <w:b/>
                <w:bCs/>
              </w:rPr>
              <w:t>:00 a las 17</w:t>
            </w:r>
            <w:r w:rsidR="00DF2C47">
              <w:rPr>
                <w:b/>
                <w:bCs/>
              </w:rPr>
              <w:t>:00</w:t>
            </w:r>
            <w:r w:rsidRPr="008F7E6D">
              <w:rPr>
                <w:b/>
                <w:bCs/>
              </w:rPr>
              <w:t xml:space="preserve"> horas</w:t>
            </w:r>
          </w:p>
        </w:tc>
      </w:tr>
    </w:tbl>
    <w:p w:rsidR="00361EFE" w:rsidRDefault="00361EFE" w:rsidP="004C5258">
      <w:pPr>
        <w:pStyle w:val="Prrafodelista"/>
      </w:pPr>
    </w:p>
    <w:sectPr w:rsidR="00361EFE" w:rsidSect="007D0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BDD"/>
    <w:multiLevelType w:val="hybridMultilevel"/>
    <w:tmpl w:val="BC1E772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2B406316"/>
    <w:multiLevelType w:val="hybridMultilevel"/>
    <w:tmpl w:val="28048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00B"/>
    <w:multiLevelType w:val="hybridMultilevel"/>
    <w:tmpl w:val="FB7E9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D90A36"/>
    <w:multiLevelType w:val="hybridMultilevel"/>
    <w:tmpl w:val="E93E75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3852"/>
    <w:multiLevelType w:val="hybridMultilevel"/>
    <w:tmpl w:val="AFDC3734"/>
    <w:lvl w:ilvl="0" w:tplc="4A82B0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1ECE"/>
    <w:multiLevelType w:val="hybridMultilevel"/>
    <w:tmpl w:val="54EC6B9E"/>
    <w:lvl w:ilvl="0" w:tplc="EFF64C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7F0C37"/>
    <w:multiLevelType w:val="hybridMultilevel"/>
    <w:tmpl w:val="8EFAA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C0750"/>
    <w:multiLevelType w:val="hybridMultilevel"/>
    <w:tmpl w:val="7BD075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039"/>
    <w:multiLevelType w:val="hybridMultilevel"/>
    <w:tmpl w:val="FB687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1DF"/>
    <w:multiLevelType w:val="hybridMultilevel"/>
    <w:tmpl w:val="A3D4A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036E90"/>
    <w:multiLevelType w:val="hybridMultilevel"/>
    <w:tmpl w:val="C79A1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333A8C"/>
    <w:multiLevelType w:val="hybridMultilevel"/>
    <w:tmpl w:val="9E98C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5B"/>
    <w:rsid w:val="00021C50"/>
    <w:rsid w:val="000475FF"/>
    <w:rsid w:val="00094255"/>
    <w:rsid w:val="000A3B39"/>
    <w:rsid w:val="000C1665"/>
    <w:rsid w:val="000C3598"/>
    <w:rsid w:val="000F1540"/>
    <w:rsid w:val="00122290"/>
    <w:rsid w:val="00147A7C"/>
    <w:rsid w:val="00150156"/>
    <w:rsid w:val="0016357C"/>
    <w:rsid w:val="001C25BD"/>
    <w:rsid w:val="002307A0"/>
    <w:rsid w:val="00272DB4"/>
    <w:rsid w:val="00293534"/>
    <w:rsid w:val="002F0246"/>
    <w:rsid w:val="002F5F8C"/>
    <w:rsid w:val="00361EFE"/>
    <w:rsid w:val="0042047D"/>
    <w:rsid w:val="004529D3"/>
    <w:rsid w:val="00470D1B"/>
    <w:rsid w:val="00495789"/>
    <w:rsid w:val="004C5258"/>
    <w:rsid w:val="004E5F1A"/>
    <w:rsid w:val="00506B91"/>
    <w:rsid w:val="00591D97"/>
    <w:rsid w:val="005C08F9"/>
    <w:rsid w:val="00623DD7"/>
    <w:rsid w:val="00652ECB"/>
    <w:rsid w:val="006D0499"/>
    <w:rsid w:val="006D6DA2"/>
    <w:rsid w:val="006D7245"/>
    <w:rsid w:val="006E7D80"/>
    <w:rsid w:val="00700008"/>
    <w:rsid w:val="00733346"/>
    <w:rsid w:val="00772533"/>
    <w:rsid w:val="00772A18"/>
    <w:rsid w:val="007918CA"/>
    <w:rsid w:val="00796D95"/>
    <w:rsid w:val="007A4F8A"/>
    <w:rsid w:val="007D05EF"/>
    <w:rsid w:val="0080738B"/>
    <w:rsid w:val="00834369"/>
    <w:rsid w:val="008375DB"/>
    <w:rsid w:val="00840C0F"/>
    <w:rsid w:val="00855F62"/>
    <w:rsid w:val="0085787C"/>
    <w:rsid w:val="008622EC"/>
    <w:rsid w:val="00862A43"/>
    <w:rsid w:val="008A06A8"/>
    <w:rsid w:val="008C016B"/>
    <w:rsid w:val="008C169D"/>
    <w:rsid w:val="008F7E6D"/>
    <w:rsid w:val="0093047B"/>
    <w:rsid w:val="009574D7"/>
    <w:rsid w:val="0096294B"/>
    <w:rsid w:val="009B669B"/>
    <w:rsid w:val="009F36DC"/>
    <w:rsid w:val="00A122E6"/>
    <w:rsid w:val="00A5195B"/>
    <w:rsid w:val="00A53DE4"/>
    <w:rsid w:val="00A7237E"/>
    <w:rsid w:val="00A771A2"/>
    <w:rsid w:val="00A971C9"/>
    <w:rsid w:val="00AB4EC6"/>
    <w:rsid w:val="00B03ECD"/>
    <w:rsid w:val="00B11F85"/>
    <w:rsid w:val="00B146A8"/>
    <w:rsid w:val="00B33BCD"/>
    <w:rsid w:val="00B50164"/>
    <w:rsid w:val="00B61BF3"/>
    <w:rsid w:val="00BD7CEB"/>
    <w:rsid w:val="00C06EB1"/>
    <w:rsid w:val="00C222F4"/>
    <w:rsid w:val="00C3380B"/>
    <w:rsid w:val="00C36717"/>
    <w:rsid w:val="00C452F7"/>
    <w:rsid w:val="00CC42BB"/>
    <w:rsid w:val="00CD112A"/>
    <w:rsid w:val="00CE0E52"/>
    <w:rsid w:val="00D6449A"/>
    <w:rsid w:val="00D76E6E"/>
    <w:rsid w:val="00DB1640"/>
    <w:rsid w:val="00DC2B13"/>
    <w:rsid w:val="00DF2C47"/>
    <w:rsid w:val="00E13F0A"/>
    <w:rsid w:val="00E468CB"/>
    <w:rsid w:val="00E968AB"/>
    <w:rsid w:val="00EB0269"/>
    <w:rsid w:val="00ED3599"/>
    <w:rsid w:val="00EE7EFB"/>
    <w:rsid w:val="00F15230"/>
    <w:rsid w:val="00F4228E"/>
    <w:rsid w:val="00F64213"/>
    <w:rsid w:val="00F871BF"/>
    <w:rsid w:val="00F96BE0"/>
    <w:rsid w:val="00FB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5B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7237E"/>
    <w:pPr>
      <w:ind w:left="720"/>
    </w:pPr>
  </w:style>
  <w:style w:type="table" w:styleId="Tablaconcuadrcula">
    <w:name w:val="Table Grid"/>
    <w:basedOn w:val="Tablanormal"/>
    <w:uiPriority w:val="99"/>
    <w:rsid w:val="007918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PÚBLICAS PARA PARTICIPAN COMO EXPOSITOR EN EVENTO DE FIESTAS PATRIAS DE CASTRO</vt:lpstr>
    </vt:vector>
  </TitlesOfParts>
  <Company>I. Municipalidad de Castro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PÚBLICAS PARA PARTICIPAN COMO EXPOSITOR EN EVENTO DE FIESTAS PATRIAS DE CASTRO</dc:title>
  <dc:creator>hcaris</dc:creator>
  <cp:lastModifiedBy>pdelgg</cp:lastModifiedBy>
  <cp:revision>9</cp:revision>
  <dcterms:created xsi:type="dcterms:W3CDTF">2019-05-15T16:52:00Z</dcterms:created>
  <dcterms:modified xsi:type="dcterms:W3CDTF">2019-05-29T14:45:00Z</dcterms:modified>
</cp:coreProperties>
</file>