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40" w:rsidRPr="002A12D4" w:rsidRDefault="00E56004" w:rsidP="002A12D4">
      <w:pPr>
        <w:spacing w:after="0" w:line="400" w:lineRule="exact"/>
        <w:rPr>
          <w:rFonts w:cstheme="minorHAnsi"/>
        </w:rPr>
      </w:pPr>
      <w:r w:rsidRPr="002A12D4">
        <w:rPr>
          <w:rFonts w:cstheme="minorHAnsi"/>
          <w:b/>
        </w:rPr>
        <w:t>A LO PRINCIPAL</w:t>
      </w:r>
      <w:r w:rsidR="00D77A15" w:rsidRPr="002A12D4">
        <w:rPr>
          <w:rFonts w:cstheme="minorHAnsi"/>
          <w:b/>
        </w:rPr>
        <w:t>:</w:t>
      </w:r>
      <w:r w:rsidR="00D77A15" w:rsidRPr="002A12D4">
        <w:rPr>
          <w:rFonts w:cstheme="minorHAnsi"/>
        </w:rPr>
        <w:t xml:space="preserve"> </w:t>
      </w:r>
      <w:r w:rsidR="00EB7940" w:rsidRPr="002A12D4">
        <w:rPr>
          <w:rFonts w:cstheme="minorHAnsi"/>
        </w:rPr>
        <w:t>Interpone recurso de reconsideración del artículo 21 de la Ley 18.287.</w:t>
      </w:r>
    </w:p>
    <w:p w:rsidR="00EB7940" w:rsidRPr="002A12D4" w:rsidRDefault="00E56004" w:rsidP="002A12D4">
      <w:pPr>
        <w:spacing w:after="0" w:line="400" w:lineRule="exact"/>
        <w:jc w:val="both"/>
        <w:rPr>
          <w:rFonts w:cstheme="minorHAnsi"/>
        </w:rPr>
      </w:pPr>
      <w:r w:rsidRPr="002A12D4">
        <w:rPr>
          <w:rFonts w:cstheme="minorHAnsi"/>
          <w:b/>
        </w:rPr>
        <w:t>AL OTROSÍ</w:t>
      </w:r>
      <w:r w:rsidRPr="002A12D4">
        <w:rPr>
          <w:rFonts w:cstheme="minorHAnsi"/>
        </w:rPr>
        <w:t xml:space="preserve">: </w:t>
      </w:r>
      <w:r w:rsidR="00EB7940" w:rsidRPr="002A12D4">
        <w:rPr>
          <w:rFonts w:cstheme="minorHAnsi"/>
        </w:rPr>
        <w:t>Acompaña documentos fundantes.</w:t>
      </w:r>
    </w:p>
    <w:p w:rsidR="00EB7940" w:rsidRPr="002A12D4" w:rsidRDefault="00EB7940" w:rsidP="002A12D4">
      <w:pPr>
        <w:spacing w:after="0" w:line="400" w:lineRule="exact"/>
        <w:jc w:val="both"/>
        <w:rPr>
          <w:rFonts w:cstheme="minorHAnsi"/>
        </w:rPr>
      </w:pPr>
    </w:p>
    <w:p w:rsidR="00EB7940" w:rsidRPr="002A12D4" w:rsidRDefault="00EB7940" w:rsidP="002A12D4">
      <w:pPr>
        <w:spacing w:after="0" w:line="400" w:lineRule="exact"/>
        <w:jc w:val="both"/>
        <w:rPr>
          <w:rFonts w:cstheme="minorHAnsi"/>
        </w:rPr>
      </w:pPr>
    </w:p>
    <w:p w:rsidR="00EB7940" w:rsidRPr="002A12D4" w:rsidRDefault="00EB7940" w:rsidP="002A12D4">
      <w:pPr>
        <w:spacing w:after="0" w:line="400" w:lineRule="exact"/>
        <w:jc w:val="both"/>
        <w:rPr>
          <w:rFonts w:cstheme="minorHAnsi"/>
          <w:b/>
        </w:rPr>
      </w:pPr>
      <w:r w:rsidRPr="002A12D4">
        <w:rPr>
          <w:rFonts w:cstheme="minorHAnsi"/>
        </w:rPr>
        <w:tab/>
      </w:r>
      <w:r w:rsidRPr="002A12D4">
        <w:rPr>
          <w:rFonts w:cstheme="minorHAnsi"/>
        </w:rPr>
        <w:tab/>
      </w:r>
      <w:r w:rsidR="00D77A15" w:rsidRPr="002A12D4">
        <w:rPr>
          <w:rFonts w:cstheme="minorHAnsi"/>
        </w:rPr>
        <w:tab/>
      </w:r>
      <w:r w:rsidR="00D77A15" w:rsidRPr="002A12D4">
        <w:rPr>
          <w:rFonts w:cstheme="minorHAnsi"/>
          <w:b/>
        </w:rPr>
        <w:t xml:space="preserve">S.J. </w:t>
      </w:r>
      <w:r w:rsidRPr="002A12D4">
        <w:rPr>
          <w:rFonts w:cstheme="minorHAnsi"/>
          <w:b/>
        </w:rPr>
        <w:t xml:space="preserve"> DE POLICIA LOCAL</w:t>
      </w:r>
      <w:r w:rsidR="00D77A15" w:rsidRPr="002A12D4">
        <w:rPr>
          <w:rFonts w:cstheme="minorHAnsi"/>
          <w:b/>
        </w:rPr>
        <w:t xml:space="preserve"> DE CASTRO</w:t>
      </w:r>
    </w:p>
    <w:p w:rsidR="00EB7940" w:rsidRPr="002A12D4" w:rsidRDefault="00EB7940" w:rsidP="002A12D4">
      <w:pPr>
        <w:spacing w:after="0" w:line="480" w:lineRule="exact"/>
        <w:jc w:val="both"/>
        <w:rPr>
          <w:rFonts w:cstheme="minorHAnsi"/>
        </w:rPr>
      </w:pPr>
    </w:p>
    <w:p w:rsidR="00D77A15" w:rsidRPr="002A12D4" w:rsidRDefault="00D77A15" w:rsidP="002A12D4">
      <w:pPr>
        <w:spacing w:after="0" w:line="480" w:lineRule="exact"/>
        <w:ind w:firstLine="708"/>
        <w:jc w:val="both"/>
        <w:rPr>
          <w:rFonts w:cstheme="minorHAnsi"/>
        </w:rPr>
      </w:pPr>
      <w:r w:rsidRPr="002A12D4">
        <w:rPr>
          <w:rFonts w:cstheme="minorHAnsi"/>
        </w:rPr>
        <w:t>…..</w:t>
      </w:r>
      <w:r w:rsidR="00EB7940" w:rsidRPr="002A12D4">
        <w:rPr>
          <w:rFonts w:cstheme="minorHAnsi"/>
        </w:rPr>
        <w:t>…………</w:t>
      </w:r>
      <w:r w:rsidRPr="002A12D4">
        <w:rPr>
          <w:rFonts w:cstheme="minorHAnsi"/>
        </w:rPr>
        <w:t>…………………………………………………………………………………………………………………</w:t>
      </w:r>
      <w:r w:rsidR="002A12D4">
        <w:rPr>
          <w:rFonts w:cstheme="minorHAnsi"/>
        </w:rPr>
        <w:t>…………</w:t>
      </w:r>
    </w:p>
    <w:p w:rsidR="00EB7940" w:rsidRPr="002A12D4" w:rsidRDefault="00D77A15" w:rsidP="002A12D4">
      <w:pPr>
        <w:spacing w:after="0" w:line="480" w:lineRule="exact"/>
        <w:jc w:val="both"/>
        <w:rPr>
          <w:rFonts w:cstheme="minorHAnsi"/>
        </w:rPr>
      </w:pPr>
      <w:r w:rsidRPr="002A12D4">
        <w:rPr>
          <w:rFonts w:cstheme="minorHAnsi"/>
        </w:rPr>
        <w:t>correo electrónico……………………………………………………………………………………………</w:t>
      </w:r>
      <w:r w:rsidR="00EB7940" w:rsidRPr="002A12D4">
        <w:rPr>
          <w:rFonts w:cstheme="minorHAnsi"/>
        </w:rPr>
        <w:t>en causa rol ………………………</w:t>
      </w:r>
      <w:r w:rsidR="002A12D4">
        <w:rPr>
          <w:rFonts w:cstheme="minorHAnsi"/>
        </w:rPr>
        <w:t>…</w:t>
      </w:r>
      <w:proofErr w:type="gramStart"/>
      <w:r w:rsidR="002A12D4">
        <w:rPr>
          <w:rFonts w:cstheme="minorHAnsi"/>
        </w:rPr>
        <w:t>…….</w:t>
      </w:r>
      <w:proofErr w:type="gramEnd"/>
      <w:r w:rsidR="002A12D4">
        <w:rPr>
          <w:rFonts w:cstheme="minorHAnsi"/>
        </w:rPr>
        <w:t>.</w:t>
      </w:r>
      <w:r w:rsidR="00EB7940" w:rsidRPr="002A12D4">
        <w:rPr>
          <w:rFonts w:cstheme="minorHAnsi"/>
        </w:rPr>
        <w:t>…………, sobre</w:t>
      </w:r>
      <w:r w:rsidRPr="002A12D4">
        <w:rPr>
          <w:rFonts w:cstheme="minorHAnsi"/>
        </w:rPr>
        <w:t xml:space="preserve"> </w:t>
      </w:r>
      <w:r w:rsidR="00EB7940" w:rsidRPr="002A12D4">
        <w:rPr>
          <w:rFonts w:cstheme="minorHAnsi"/>
        </w:rPr>
        <w:t>……</w:t>
      </w:r>
      <w:r w:rsidR="002A12D4">
        <w:rPr>
          <w:rFonts w:cstheme="minorHAnsi"/>
        </w:rPr>
        <w:t>………….</w:t>
      </w:r>
      <w:r w:rsidR="00EB7940" w:rsidRPr="002A12D4">
        <w:rPr>
          <w:rFonts w:cstheme="minorHAnsi"/>
        </w:rPr>
        <w:t>……………………………………………….…</w:t>
      </w:r>
      <w:r w:rsidR="002A12D4">
        <w:rPr>
          <w:rFonts w:cstheme="minorHAnsi"/>
        </w:rPr>
        <w:t>……..</w:t>
      </w:r>
      <w:r w:rsidR="00EB7940" w:rsidRPr="002A12D4">
        <w:rPr>
          <w:rFonts w:cstheme="minorHAnsi"/>
        </w:rPr>
        <w:t>…. a US., respetuosamente digo:</w:t>
      </w:r>
    </w:p>
    <w:p w:rsidR="00EB7940" w:rsidRPr="002A12D4" w:rsidRDefault="00EB7940" w:rsidP="002A12D4">
      <w:pPr>
        <w:spacing w:after="0" w:line="400" w:lineRule="exact"/>
        <w:ind w:firstLine="708"/>
        <w:jc w:val="both"/>
        <w:rPr>
          <w:rFonts w:cstheme="minorHAnsi"/>
        </w:rPr>
      </w:pPr>
      <w:r w:rsidRPr="002A12D4">
        <w:rPr>
          <w:rFonts w:cstheme="minorHAnsi"/>
        </w:rPr>
        <w:t xml:space="preserve">Que </w:t>
      </w:r>
      <w:r w:rsidR="00D77A15" w:rsidRPr="002A12D4">
        <w:rPr>
          <w:rFonts w:cstheme="minorHAnsi"/>
        </w:rPr>
        <w:t>de acuerdo a lo dispuesto</w:t>
      </w:r>
      <w:r w:rsidR="002A12D4" w:rsidRPr="002A12D4">
        <w:rPr>
          <w:rFonts w:cstheme="minorHAnsi"/>
        </w:rPr>
        <w:t xml:space="preserve"> en </w:t>
      </w:r>
      <w:r w:rsidRPr="002A12D4">
        <w:rPr>
          <w:rFonts w:cstheme="minorHAnsi"/>
        </w:rPr>
        <w:t>el artículo 21 de la Ley 18.287</w:t>
      </w:r>
      <w:r w:rsidR="002A12D4" w:rsidRPr="002A12D4">
        <w:rPr>
          <w:rFonts w:cstheme="minorHAnsi"/>
        </w:rPr>
        <w:t xml:space="preserve"> (</w:t>
      </w:r>
      <w:r w:rsidR="002A12D4" w:rsidRPr="002A12D4">
        <w:rPr>
          <w:rFonts w:eastAsia="Times New Roman" w:cstheme="minorHAnsi"/>
          <w:lang w:eastAsia="es-CL"/>
        </w:rPr>
        <w:t xml:space="preserve">Si aplicada una multa y antes de ser pagada se pidiere reposición, haciendo valer el afectado antecedentes que a juicio del Tribunal comprueban la improcedencia de la sanción o su excesivo monto, el Juez </w:t>
      </w:r>
      <w:r w:rsidR="002A12D4" w:rsidRPr="002A12D4">
        <w:rPr>
          <w:rFonts w:eastAsia="Times New Roman" w:cstheme="minorHAnsi"/>
          <w:b/>
          <w:u w:val="single"/>
          <w:lang w:eastAsia="es-CL"/>
        </w:rPr>
        <w:t xml:space="preserve">podrá </w:t>
      </w:r>
      <w:r w:rsidR="002A12D4" w:rsidRPr="002A12D4">
        <w:rPr>
          <w:rFonts w:eastAsia="Times New Roman" w:cstheme="minorHAnsi"/>
          <w:lang w:eastAsia="es-CL"/>
        </w:rPr>
        <w:t xml:space="preserve">dejarla sin efecto o moderarla, según lo estimare procedente, en resolución fundada. Este recurso sólo podrá ejercitarse dentro de los </w:t>
      </w:r>
      <w:r w:rsidR="002A12D4" w:rsidRPr="002A12D4">
        <w:rPr>
          <w:rFonts w:eastAsia="Times New Roman" w:cstheme="minorHAnsi"/>
          <w:b/>
          <w:lang w:eastAsia="es-CL"/>
        </w:rPr>
        <w:t>30 días</w:t>
      </w:r>
      <w:r w:rsidR="002A12D4" w:rsidRPr="002A12D4">
        <w:rPr>
          <w:rFonts w:eastAsia="Times New Roman" w:cstheme="minorHAnsi"/>
          <w:lang w:eastAsia="es-CL"/>
        </w:rPr>
        <w:t xml:space="preserve"> siguientes a la notificación de la resolución condenatoria.) </w:t>
      </w:r>
      <w:r w:rsidRPr="002A12D4">
        <w:rPr>
          <w:rFonts w:cstheme="minorHAnsi"/>
        </w:rPr>
        <w:t xml:space="preserve"> y dentro del plazo legal, vengo en interponer recurso de </w:t>
      </w:r>
      <w:r w:rsidRPr="002A12D4">
        <w:rPr>
          <w:rFonts w:cstheme="minorHAnsi"/>
          <w:b/>
        </w:rPr>
        <w:t>reconsideración</w:t>
      </w:r>
      <w:r w:rsidRPr="002A12D4">
        <w:rPr>
          <w:rFonts w:cstheme="minorHAnsi"/>
        </w:rPr>
        <w:t xml:space="preserve"> respecto de la sentencia condenatoria de fecha ………………</w:t>
      </w:r>
      <w:r w:rsidR="002A12D4" w:rsidRPr="002A12D4">
        <w:rPr>
          <w:rFonts w:cstheme="minorHAnsi"/>
        </w:rPr>
        <w:t>………………</w:t>
      </w:r>
      <w:proofErr w:type="gramStart"/>
      <w:r w:rsidR="002A12D4" w:rsidRPr="002A12D4">
        <w:rPr>
          <w:rFonts w:cstheme="minorHAnsi"/>
        </w:rPr>
        <w:t>…….</w:t>
      </w:r>
      <w:proofErr w:type="gramEnd"/>
      <w:r w:rsidR="002A12D4" w:rsidRPr="002A12D4">
        <w:rPr>
          <w:rFonts w:cstheme="minorHAnsi"/>
        </w:rPr>
        <w:t>., que me sancionó con el pago de una multa de…………</w:t>
      </w:r>
      <w:r w:rsidR="002A12D4">
        <w:rPr>
          <w:rFonts w:cstheme="minorHAnsi"/>
        </w:rPr>
        <w:t>………..</w:t>
      </w:r>
      <w:r w:rsidR="002A12D4" w:rsidRPr="002A12D4">
        <w:rPr>
          <w:rFonts w:cstheme="minorHAnsi"/>
        </w:rPr>
        <w:t>.</w:t>
      </w:r>
      <w:r w:rsidRPr="002A12D4">
        <w:rPr>
          <w:rFonts w:cstheme="minorHAnsi"/>
        </w:rPr>
        <w:t xml:space="preserve"> y la suspensión de la licencia de conducir por ………. días (esto último en el caso que sea ley de tránsito</w:t>
      </w:r>
      <w:r w:rsidR="002A12D4" w:rsidRPr="002A12D4">
        <w:rPr>
          <w:rFonts w:cstheme="minorHAnsi"/>
        </w:rPr>
        <w:t>, de lo contrario eliminar</w:t>
      </w:r>
      <w:r w:rsidRPr="002A12D4">
        <w:rPr>
          <w:rFonts w:cstheme="minorHAnsi"/>
        </w:rPr>
        <w:t>).</w:t>
      </w:r>
    </w:p>
    <w:p w:rsidR="00EB7940" w:rsidRPr="002A12D4" w:rsidRDefault="002A12D4" w:rsidP="002A12D4">
      <w:pPr>
        <w:spacing w:after="0" w:line="400" w:lineRule="exact"/>
        <w:ind w:firstLine="708"/>
        <w:jc w:val="both"/>
        <w:rPr>
          <w:rFonts w:cstheme="minorHAnsi"/>
        </w:rPr>
      </w:pPr>
      <w:r w:rsidRPr="002A12D4">
        <w:rPr>
          <w:rFonts w:cstheme="minorHAnsi"/>
        </w:rPr>
        <w:t>Fundo mi solicitud en ……………………………………………………………………………………</w:t>
      </w:r>
      <w:proofErr w:type="gramStart"/>
      <w:r w:rsidRPr="002A12D4">
        <w:rPr>
          <w:rFonts w:cstheme="minorHAnsi"/>
        </w:rPr>
        <w:t>…….</w:t>
      </w:r>
      <w:proofErr w:type="gramEnd"/>
      <w:r w:rsidRPr="002A12D4">
        <w:rPr>
          <w:rFonts w:cstheme="minorHAnsi"/>
        </w:rPr>
        <w:t>.</w:t>
      </w:r>
      <w:r w:rsidR="00EB7940" w:rsidRPr="002A12D4">
        <w:rPr>
          <w:rFonts w:cstheme="minorHAnsi"/>
        </w:rPr>
        <w:t xml:space="preserve"> ……………………………………………………………………………………………………</w:t>
      </w:r>
      <w:r w:rsidRPr="002A12D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EB7940" w:rsidRPr="002A12D4" w:rsidRDefault="00EB7940" w:rsidP="002A12D4">
      <w:pPr>
        <w:spacing w:after="0" w:line="400" w:lineRule="exact"/>
        <w:jc w:val="both"/>
        <w:rPr>
          <w:rFonts w:cstheme="minorHAnsi"/>
        </w:rPr>
      </w:pPr>
      <w:r w:rsidRPr="002A12D4">
        <w:rPr>
          <w:rFonts w:cstheme="minorHAnsi"/>
        </w:rPr>
        <w:t>………...........</w:t>
      </w:r>
      <w:r w:rsidR="002A12D4" w:rsidRPr="002A12D4">
        <w:rPr>
          <w:rFonts w:cstheme="minorHAnsi"/>
        </w:rPr>
        <w:t>...</w:t>
      </w:r>
      <w:r w:rsidRPr="002A12D4">
        <w:rPr>
          <w:rFonts w:cstheme="minorHAnsi"/>
        </w:rPr>
        <w:t>..............................................................................................</w:t>
      </w:r>
      <w:r w:rsidR="002A12D4" w:rsidRPr="002A12D4">
        <w:rPr>
          <w:rFonts w:cstheme="minorHAnsi"/>
        </w:rPr>
        <w:t>.............................</w:t>
      </w:r>
      <w:r w:rsidRPr="002A12D4">
        <w:rPr>
          <w:rFonts w:cstheme="minorHAnsi"/>
        </w:rPr>
        <w:t xml:space="preserve"> y además por irreprochable conducta como conductor, todo lo cual amerita que se reconsidere la sanción impuesta, salvo mejor parecer de US.</w:t>
      </w:r>
    </w:p>
    <w:p w:rsidR="00EB7940" w:rsidRPr="002A12D4" w:rsidRDefault="00EB7940" w:rsidP="002A12D4">
      <w:pPr>
        <w:spacing w:after="0" w:line="400" w:lineRule="exact"/>
        <w:jc w:val="both"/>
        <w:rPr>
          <w:rFonts w:cstheme="minorHAnsi"/>
        </w:rPr>
      </w:pPr>
    </w:p>
    <w:p w:rsidR="00EB7940" w:rsidRPr="00E56004" w:rsidRDefault="00EB7940" w:rsidP="002A12D4">
      <w:pPr>
        <w:spacing w:after="0" w:line="400" w:lineRule="exact"/>
        <w:jc w:val="both"/>
        <w:rPr>
          <w:rFonts w:cstheme="minorHAnsi"/>
          <w:b/>
        </w:rPr>
      </w:pPr>
      <w:r w:rsidRPr="002A12D4">
        <w:rPr>
          <w:rFonts w:cstheme="minorHAnsi"/>
        </w:rPr>
        <w:tab/>
      </w:r>
      <w:r w:rsidRPr="002A12D4">
        <w:rPr>
          <w:rFonts w:cstheme="minorHAnsi"/>
        </w:rPr>
        <w:tab/>
      </w:r>
      <w:bookmarkStart w:id="0" w:name="_GoBack"/>
      <w:r w:rsidRPr="00E56004">
        <w:rPr>
          <w:rFonts w:cstheme="minorHAnsi"/>
          <w:b/>
        </w:rPr>
        <w:t>POR TANTO</w:t>
      </w:r>
      <w:bookmarkEnd w:id="0"/>
    </w:p>
    <w:p w:rsidR="00EB7940" w:rsidRPr="002A12D4" w:rsidRDefault="00EB7940" w:rsidP="002A12D4">
      <w:pPr>
        <w:spacing w:after="0" w:line="400" w:lineRule="exact"/>
        <w:jc w:val="both"/>
        <w:rPr>
          <w:rFonts w:cstheme="minorHAnsi"/>
        </w:rPr>
      </w:pPr>
    </w:p>
    <w:p w:rsidR="002A12D4" w:rsidRPr="002A12D4" w:rsidRDefault="00EB7940" w:rsidP="002A12D4">
      <w:pPr>
        <w:spacing w:after="0" w:line="400" w:lineRule="exact"/>
        <w:jc w:val="both"/>
        <w:rPr>
          <w:rFonts w:cstheme="minorHAnsi"/>
        </w:rPr>
      </w:pPr>
      <w:r w:rsidRPr="002A12D4">
        <w:rPr>
          <w:rFonts w:cstheme="minorHAnsi"/>
          <w:b/>
        </w:rPr>
        <w:t>RUEGO A US.,</w:t>
      </w:r>
      <w:r w:rsidRPr="002A12D4">
        <w:rPr>
          <w:rFonts w:cstheme="minorHAnsi"/>
        </w:rPr>
        <w:t xml:space="preserve"> se sirva tener por interpuesto recurso de reconsideraci</w:t>
      </w:r>
      <w:r w:rsidR="002A12D4">
        <w:rPr>
          <w:rFonts w:cstheme="minorHAnsi"/>
        </w:rPr>
        <w:t>ón, acogerlo y rebajar la multa.</w:t>
      </w:r>
    </w:p>
    <w:p w:rsidR="00EB7940" w:rsidRPr="002A12D4" w:rsidRDefault="002A12D4" w:rsidP="002A12D4">
      <w:pPr>
        <w:spacing w:after="0" w:line="480" w:lineRule="exact"/>
        <w:jc w:val="both"/>
        <w:rPr>
          <w:rFonts w:cstheme="minorHAnsi"/>
        </w:rPr>
      </w:pPr>
      <w:r w:rsidRPr="002A12D4">
        <w:rPr>
          <w:rFonts w:cstheme="minorHAnsi"/>
          <w:b/>
        </w:rPr>
        <w:t>OTROSI</w:t>
      </w:r>
      <w:r w:rsidRPr="002A12D4">
        <w:rPr>
          <w:rFonts w:cstheme="minorHAnsi"/>
        </w:rPr>
        <w:t>: S</w:t>
      </w:r>
      <w:r w:rsidR="00EB7940" w:rsidRPr="002A12D4">
        <w:rPr>
          <w:rFonts w:cstheme="minorHAnsi"/>
        </w:rPr>
        <w:t>e sirva tener por acompañado</w:t>
      </w:r>
      <w:r w:rsidRPr="002A12D4">
        <w:rPr>
          <w:rFonts w:cstheme="minorHAnsi"/>
        </w:rPr>
        <w:t>s</w:t>
      </w:r>
      <w:r w:rsidR="00EB7940" w:rsidRPr="002A12D4">
        <w:rPr>
          <w:rFonts w:cstheme="minorHAnsi"/>
        </w:rPr>
        <w:t xml:space="preserve"> los siguientes documentos fundantes de este recurso: 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:rsidR="00EB7940" w:rsidRPr="002A12D4" w:rsidRDefault="00EB7940" w:rsidP="002A12D4">
      <w:pPr>
        <w:spacing w:after="0" w:line="480" w:lineRule="exact"/>
        <w:jc w:val="both"/>
        <w:rPr>
          <w:rFonts w:cstheme="minorHAnsi"/>
        </w:rPr>
      </w:pPr>
      <w:r w:rsidRPr="002A12D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12D4">
        <w:rPr>
          <w:rFonts w:cstheme="minorHAnsi"/>
        </w:rPr>
        <w:t>………………………..</w:t>
      </w:r>
    </w:p>
    <w:p w:rsidR="00EB7940" w:rsidRPr="002A12D4" w:rsidRDefault="00EB7940" w:rsidP="002A12D4">
      <w:pPr>
        <w:spacing w:after="0" w:line="480" w:lineRule="exact"/>
        <w:jc w:val="both"/>
        <w:rPr>
          <w:rFonts w:cstheme="minorHAnsi"/>
        </w:rPr>
      </w:pPr>
    </w:p>
    <w:p w:rsidR="007331ED" w:rsidRPr="002A12D4" w:rsidRDefault="007331ED" w:rsidP="002A12D4">
      <w:pPr>
        <w:spacing w:after="0" w:line="400" w:lineRule="exact"/>
        <w:jc w:val="both"/>
        <w:rPr>
          <w:rFonts w:cstheme="minorHAnsi"/>
        </w:rPr>
      </w:pPr>
    </w:p>
    <w:sectPr w:rsidR="007331ED" w:rsidRPr="002A12D4" w:rsidSect="00037B8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40"/>
    <w:rsid w:val="002A12D4"/>
    <w:rsid w:val="007331ED"/>
    <w:rsid w:val="00D77A15"/>
    <w:rsid w:val="00E56004"/>
    <w:rsid w:val="00E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56005-D971-4514-85F5-B009AFF6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9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Agustina Barrientos Carrasco</dc:creator>
  <cp:keywords/>
  <dc:description/>
  <cp:lastModifiedBy>Maria Agustina Barrientos Carrasco</cp:lastModifiedBy>
  <cp:revision>4</cp:revision>
  <dcterms:created xsi:type="dcterms:W3CDTF">2021-02-23T15:12:00Z</dcterms:created>
  <dcterms:modified xsi:type="dcterms:W3CDTF">2021-05-27T19:21:00Z</dcterms:modified>
</cp:coreProperties>
</file>